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D9" w:rsidRPr="00BB46C5" w:rsidRDefault="006540D9" w:rsidP="006540D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540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</w:t>
      </w:r>
      <w:r w:rsidR="00297440">
        <w:rPr>
          <w:rFonts w:ascii="Times New Roman" w:hAnsi="Times New Roman" w:cs="Times New Roman"/>
          <w:b/>
          <w:color w:val="C00000"/>
          <w:sz w:val="28"/>
          <w:szCs w:val="28"/>
        </w:rPr>
        <w:t>Публичный отчёт за 2021 - 2022</w:t>
      </w:r>
      <w:r w:rsidR="006B1B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A6BE7" w:rsidRPr="007D3585">
        <w:rPr>
          <w:rFonts w:ascii="Times New Roman" w:hAnsi="Times New Roman" w:cs="Times New Roman"/>
          <w:b/>
          <w:color w:val="C00000"/>
          <w:sz w:val="28"/>
          <w:szCs w:val="28"/>
        </w:rPr>
        <w:t>учебный год</w:t>
      </w:r>
    </w:p>
    <w:p w:rsidR="008A6BE7" w:rsidRPr="007D3585" w:rsidRDefault="006540D9" w:rsidP="006540D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46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</w:t>
      </w:r>
      <w:bookmarkStart w:id="0" w:name="_GoBack"/>
      <w:bookmarkEnd w:id="0"/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МОУ </w:t>
      </w:r>
      <w:proofErr w:type="spellStart"/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>Енкаевская</w:t>
      </w:r>
      <w:proofErr w:type="spellEnd"/>
      <w:r w:rsidR="004D78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A6BE7" w:rsidRPr="007D3585">
        <w:rPr>
          <w:rFonts w:ascii="Times New Roman" w:hAnsi="Times New Roman" w:cs="Times New Roman"/>
          <w:b/>
          <w:color w:val="C00000"/>
          <w:sz w:val="28"/>
          <w:szCs w:val="28"/>
        </w:rPr>
        <w:t>школа</w:t>
      </w:r>
    </w:p>
    <w:tbl>
      <w:tblPr>
        <w:tblStyle w:val="a4"/>
        <w:tblW w:w="0" w:type="auto"/>
        <w:tblInd w:w="-885" w:type="dxa"/>
        <w:tblLook w:val="04A0"/>
      </w:tblPr>
      <w:tblGrid>
        <w:gridCol w:w="2553"/>
        <w:gridCol w:w="7903"/>
      </w:tblGrid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1.Общая характеристика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2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общеобр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азовательное учреждение, основная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Лицензия: серия 62Л01 № 0000</w:t>
            </w:r>
            <w:r w:rsidR="007F1AC6"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  <w:p w:rsidR="008A6BE7" w:rsidRPr="007D3585" w:rsidRDefault="0029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03 – 2499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выдачи: 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  <w:p w:rsidR="008A6BE7" w:rsidRPr="007D3585" w:rsidRDefault="004D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6203001699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аккредитация: </w:t>
            </w:r>
            <w:r w:rsidR="007F1AC6">
              <w:rPr>
                <w:rFonts w:ascii="Times New Roman" w:hAnsi="Times New Roman" w:cs="Times New Roman"/>
                <w:sz w:val="28"/>
                <w:szCs w:val="28"/>
              </w:rPr>
              <w:t>серия 62А01 № 0000628</w:t>
            </w:r>
          </w:p>
          <w:p w:rsidR="008A6BE7" w:rsidRPr="007D3585" w:rsidRDefault="0029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Регистрационный № 03-0871</w:t>
            </w:r>
          </w:p>
          <w:p w:rsidR="008A6BE7" w:rsidRPr="007D3585" w:rsidRDefault="00671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Дата выдачи: 2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октября  2015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обуча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лось </w:t>
            </w:r>
            <w:r w:rsidR="0029744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DD501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из них </w:t>
            </w:r>
          </w:p>
          <w:p w:rsidR="008A6BE7" w:rsidRPr="007D3585" w:rsidRDefault="00AB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начальном </w:t>
            </w:r>
            <w:r w:rsidR="00297440">
              <w:rPr>
                <w:rFonts w:ascii="Times New Roman" w:hAnsi="Times New Roman" w:cs="Times New Roman"/>
                <w:sz w:val="28"/>
                <w:szCs w:val="28"/>
              </w:rPr>
              <w:t>звене – 6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8A6BE7" w:rsidRPr="007D3585" w:rsidRDefault="00297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среднем звене – 11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Большинство из них -  дети  малообеспеченных семей. Дети прож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ивают в одном населённом пункте</w:t>
            </w:r>
            <w:r w:rsidR="00294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E7" w:rsidRPr="007D3585" w:rsidRDefault="004D7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42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Маслова Г.Н.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агог-организатор – Кондрашова Е.В.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  <w:p w:rsidR="008A6BE7" w:rsidRPr="007D3585" w:rsidRDefault="00FB2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на 2020 – 2024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2.Особенности образовательного процесса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Школа реализует  образовательные программы: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Начальное общее образование (4 года),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 лет),</w:t>
            </w:r>
          </w:p>
          <w:p w:rsidR="008A6BE7" w:rsidRPr="007D3585" w:rsidRDefault="008A6BE7" w:rsidP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 образовательные услуги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:  действуют </w:t>
            </w:r>
            <w:r w:rsidR="00671F9E" w:rsidRPr="007D3585"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образования: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>Хозяюшка» и «Занимательная информатика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» (Серёгина Е.Ю.), «В гостях у сказки» и «Школа мудрецов» </w:t>
            </w:r>
            <w:proofErr w:type="gramStart"/>
            <w:r w:rsidR="00301DA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301DA8">
              <w:rPr>
                <w:rFonts w:ascii="Times New Roman" w:hAnsi="Times New Roman" w:cs="Times New Roman"/>
                <w:sz w:val="28"/>
                <w:szCs w:val="28"/>
              </w:rPr>
              <w:t>Кондрашова Е.В.).</w:t>
            </w:r>
          </w:p>
          <w:p w:rsidR="008A6BE7" w:rsidRPr="007F1AC6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преподаётся немецкий язык со 2 класса</w:t>
            </w:r>
            <w:r w:rsidR="004D7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1E15" w:rsidRPr="007D3585" w:rsidRDefault="008A6BE7" w:rsidP="009D1E1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внеклассной и внеурочной деятельности</w:t>
            </w:r>
          </w:p>
          <w:p w:rsidR="009D1E15" w:rsidRPr="007D3585" w:rsidRDefault="00F41096" w:rsidP="009D1E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Экологовец</w:t>
            </w:r>
            <w:proofErr w:type="spellEnd"/>
            <w:r w:rsidR="009D1E15" w:rsidRPr="007D35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6BE7" w:rsidRDefault="009D1E15" w:rsidP="009D1E1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Объединения дополнительного образования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DA8" w:rsidRPr="00301DA8" w:rsidRDefault="00301DA8" w:rsidP="00301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>Хозяюшка» и «Занимательная 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(Серёгина Е.Ю.), «В гостях у сказки» и «Школа мудрецов»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Кондрашова Е.В.).</w:t>
            </w:r>
          </w:p>
          <w:p w:rsidR="009D1E15" w:rsidRPr="00944B38" w:rsidRDefault="009D1E15" w:rsidP="00944B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 рамках ФГОС:</w:t>
            </w:r>
            <w:r w:rsidR="007A044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096">
              <w:rPr>
                <w:rFonts w:ascii="Times New Roman" w:hAnsi="Times New Roman" w:cs="Times New Roman"/>
                <w:sz w:val="28"/>
                <w:szCs w:val="28"/>
              </w:rPr>
              <w:t xml:space="preserve"> Серегина Е.Ю.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 xml:space="preserve"> – 5 часов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2C7E"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DD5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501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D5018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="00FB2FD6">
              <w:rPr>
                <w:rFonts w:ascii="Times New Roman" w:hAnsi="Times New Roman" w:cs="Times New Roman"/>
                <w:sz w:val="28"/>
                <w:szCs w:val="28"/>
              </w:rPr>
              <w:t xml:space="preserve"> Кондрашова Е.В. – 5 часов (начальные классы).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Утренники  и вечера (тематические,  по знаменательным датам)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Предметные недели, олимпиады, месячники, декады</w:t>
            </w:r>
          </w:p>
          <w:p w:rsidR="008A6BE7" w:rsidRPr="007D3585" w:rsidRDefault="008A6BE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 школе нет ставки логопеда, социаль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 xml:space="preserve">ного педагога, психолога. </w:t>
            </w:r>
          </w:p>
          <w:p w:rsidR="008A6BE7" w:rsidRPr="007D3585" w:rsidRDefault="008A6B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Работает внештатный инспектор по охране прав ребёнка.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Характеристика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внутришкольной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системы оценки качества: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по 5-балльной системе,  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согласно  Устава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школы;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знаний учащихся  через отчёты учителей-предметников по четвертям;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срезовые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работы;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поурочный контроль администрации, про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>межуточная аттестация (в конце 1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и года).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Условия осуществления образовательного процесса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Режим работы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Начало занятий в 8-30, продолжительность занятий 40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 xml:space="preserve"> минут для учащихся 2-9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В 1 классе применяется «ступенчатый»  метод наращивания учебной нагрузки: в сентябре-октябре –  3 урока по 35 мин. каждый, со 2 четверти – 4 урока по  35 мин. каждый;  обучение без домашнего задания;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перемен 10 мин. Большие </w:t>
            </w:r>
            <w:r w:rsidR="002B578E">
              <w:rPr>
                <w:rFonts w:ascii="Times New Roman" w:hAnsi="Times New Roman" w:cs="Times New Roman"/>
                <w:sz w:val="28"/>
                <w:szCs w:val="28"/>
              </w:rPr>
              <w:t xml:space="preserve">перемены: по </w:t>
            </w:r>
            <w:r w:rsidR="00EF67E4" w:rsidRPr="007D35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 мин. – для обеда учащихся.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Учащиеся 1</w:t>
            </w:r>
            <w:r w:rsidR="006F7D0A">
              <w:rPr>
                <w:rFonts w:ascii="Times New Roman" w:hAnsi="Times New Roman" w:cs="Times New Roman"/>
                <w:sz w:val="28"/>
                <w:szCs w:val="28"/>
              </w:rPr>
              <w:t>-9 классов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обучаются в режиме 5-дневной недели,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 – 1 сентября, продолжительность – 34 недели без учёта государственной аттестации, в 1 классе – 33 недели.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каникул в течение учебного года не менее 30 календарных дней, летом – не менее 8 недель, 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1 классе устанавливаются дополнительные недельные каникулы.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Учебно-материальная база, благоустройство и оснащенность:</w:t>
            </w:r>
          </w:p>
          <w:p w:rsidR="008A6BE7" w:rsidRPr="007D3585" w:rsidRDefault="001B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кабинетов,</w:t>
            </w:r>
            <w:r w:rsidR="004936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кабинет информатик</w:t>
            </w:r>
            <w:r w:rsidR="00F92D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(5 компьютеров, Интернет,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), Мобильный класс с </w:t>
            </w:r>
            <w:proofErr w:type="spellStart"/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документ-камерой</w:t>
            </w:r>
            <w:proofErr w:type="spellEnd"/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, принте</w:t>
            </w:r>
            <w:r w:rsidR="00EF67E4" w:rsidRPr="007D3585">
              <w:rPr>
                <w:rFonts w:ascii="Times New Roman" w:hAnsi="Times New Roman" w:cs="Times New Roman"/>
                <w:sz w:val="28"/>
                <w:szCs w:val="28"/>
              </w:rPr>
              <w:t>ром МФУ),  интерактивной доской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роутером, 10 компьютерами для учащихся и одним учительским, кабинет естествознания с </w:t>
            </w:r>
            <w:proofErr w:type="spellStart"/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документ-камерой</w:t>
            </w:r>
            <w:proofErr w:type="spellEnd"/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,  интерактивной доской, моноблоком для учителя, принтером (МФУ), видеокамерой, цифровыми микроскопами, наборами для проведения практических работ по химии, биологии, физики,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 физики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, оснащённый интерактивной доской,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утбуком учителя, принтером лазерным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проектором,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все кабинеты имеют АРМ  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имеется учебная мастерская, 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учебно-опытный участок,  столовая на 3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6 поса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дочные мест,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детс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площадка, спортивный зал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 современными тренажёрами, газовое отопление, библиотека с фондом </w:t>
            </w:r>
            <w:r w:rsidR="005E675C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книг.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1B767A">
              <w:rPr>
                <w:rFonts w:ascii="Times New Roman" w:hAnsi="Times New Roman" w:cs="Times New Roman"/>
                <w:sz w:val="28"/>
                <w:szCs w:val="28"/>
              </w:rPr>
              <w:t>льтимедийных</w:t>
            </w:r>
            <w:proofErr w:type="spellEnd"/>
            <w:r w:rsidR="001B767A"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проекторов на одного ученика 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 xml:space="preserve"> - 0,5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комп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ьютеров на одного ученика – 1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компьютеров, подключенны</w:t>
            </w:r>
            <w:r w:rsidR="005E675C">
              <w:rPr>
                <w:rFonts w:ascii="Times New Roman" w:hAnsi="Times New Roman" w:cs="Times New Roman"/>
                <w:sz w:val="28"/>
                <w:szCs w:val="28"/>
              </w:rPr>
              <w:t>х к Интернету, из общего числа 10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локальн</w:t>
            </w:r>
            <w:r w:rsidR="00A32C7E">
              <w:rPr>
                <w:rFonts w:ascii="Times New Roman" w:hAnsi="Times New Roman" w:cs="Times New Roman"/>
                <w:sz w:val="28"/>
                <w:szCs w:val="28"/>
              </w:rPr>
              <w:t>ой сети  от общего числа (в %) 10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В школе действует долгосрочный проект «Моя зелёная школа»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благоустройству территории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обслуживание учащихся обеспечивается медицинским персоналом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Кадомской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ЦРБ; оборудован  школьный м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едицинский кабинет.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Учащиеся охвачены двухразовым горячим питанием: бесплатными завтраками и  обедами;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Здание охраняется ночью сторожем, территория огорожена и освещена, дневной охраны нет.</w:t>
            </w:r>
          </w:p>
          <w:p w:rsidR="008A6BE7" w:rsidRPr="007D3585" w:rsidRDefault="00934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– 0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6BE7" w:rsidRPr="007D3585" w:rsidRDefault="00A32C7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Кадровый состав – 13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человек: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–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Администрация – 1</w:t>
            </w:r>
          </w:p>
          <w:p w:rsidR="008A6BE7" w:rsidRPr="007D3585" w:rsidRDefault="00EF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Вспомогательный персонал – 7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BE7" w:rsidRPr="007D3585" w:rsidRDefault="00A32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3638E2">
              <w:rPr>
                <w:rFonts w:ascii="Times New Roman" w:hAnsi="Times New Roman" w:cs="Times New Roman"/>
                <w:sz w:val="28"/>
                <w:szCs w:val="28"/>
              </w:rPr>
              <w:t>чителя имеют квалификационные  категории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A6BE7" w:rsidRPr="007D3585" w:rsidRDefault="007A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ысшая – 1 (20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1 кв. категория – 3 (60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оответствие занимаемой </w:t>
            </w:r>
            <w:r w:rsidR="00934AEB">
              <w:rPr>
                <w:rFonts w:ascii="Times New Roman" w:hAnsi="Times New Roman" w:cs="Times New Roman"/>
                <w:sz w:val="28"/>
                <w:szCs w:val="28"/>
              </w:rPr>
              <w:t>должности - 1 (20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Система повышения квалификации: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Очно-заочные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курсы на базе РИРО, </w:t>
            </w:r>
            <w:proofErr w:type="spell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, семинары  и др. формы 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обучения (по графику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Работа по единой методической теме школы</w:t>
            </w:r>
          </w:p>
          <w:p w:rsidR="008A6BE7" w:rsidRPr="007D3585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распространения ППО</w:t>
            </w:r>
          </w:p>
          <w:p w:rsidR="008A6BE7" w:rsidRDefault="008A6BE7" w:rsidP="00843E0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  <w:p w:rsidR="0076176E" w:rsidRPr="007D3585" w:rsidRDefault="0076176E" w:rsidP="007617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7" w:rsidRPr="006B1B56" w:rsidRDefault="008A6BE7" w:rsidP="006B1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BE7" w:rsidRPr="005A78CB" w:rsidRDefault="005A78CB" w:rsidP="005A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BE7" w:rsidRPr="005A78CB">
              <w:rPr>
                <w:rFonts w:ascii="Times New Roman" w:hAnsi="Times New Roman" w:cs="Times New Roman"/>
                <w:sz w:val="28"/>
                <w:szCs w:val="28"/>
              </w:rPr>
              <w:t>– Грамота Министерства образования и науки РФ</w:t>
            </w:r>
          </w:p>
          <w:p w:rsidR="008A6BE7" w:rsidRPr="005A78CB" w:rsidRDefault="005A78CB" w:rsidP="005A7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BE7" w:rsidRPr="005A78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0447" w:rsidRPr="005A7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BE7" w:rsidRPr="005A78C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BE7" w:rsidRPr="005A78C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конкурса «Учитель года – 2011»</w:t>
            </w:r>
          </w:p>
          <w:p w:rsidR="008A6BE7" w:rsidRPr="007D3585" w:rsidRDefault="0043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победитель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этапа  конкурса профессионального мастерства учителей математики 2015г.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047742">
              <w:rPr>
                <w:rFonts w:ascii="Times New Roman" w:hAnsi="Times New Roman" w:cs="Times New Roman"/>
                <w:sz w:val="28"/>
                <w:szCs w:val="28"/>
              </w:rPr>
              <w:t>о учащихся начальных классов- 6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5-9 классов  - </w:t>
            </w:r>
            <w:r w:rsidR="000477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  <w:r w:rsidR="002948AB">
              <w:rPr>
                <w:rFonts w:ascii="Times New Roman" w:hAnsi="Times New Roman" w:cs="Times New Roman"/>
                <w:sz w:val="28"/>
                <w:szCs w:val="28"/>
              </w:rPr>
              <w:t>классов –</w:t>
            </w:r>
            <w:r w:rsidR="00047742"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4.Результаты деятельности учреждения, качество образования 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BE7" w:rsidRDefault="008A6BE7" w:rsidP="004325D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Результаты ОГЭ (9кл.)</w:t>
            </w:r>
            <w:r w:rsidR="001F78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(2</w:t>
            </w:r>
            <w:r w:rsidR="003A4A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выпускника</w:t>
            </w:r>
            <w:r w:rsidR="0050149F"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8A6BE7" w:rsidRPr="0076176E" w:rsidRDefault="001F782B" w:rsidP="0076176E">
            <w:pPr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9-ом классе обучалось 2 человека. Один из них ребёнок с ОВЗ</w:t>
            </w:r>
            <w:r w:rsidR="00301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742">
              <w:rPr>
                <w:rFonts w:ascii="Times New Roman" w:hAnsi="Times New Roman" w:cs="Times New Roman"/>
                <w:sz w:val="28"/>
                <w:szCs w:val="28"/>
              </w:rPr>
              <w:t xml:space="preserve"> Окончил школу, получив «Свидетельство об обучении».</w:t>
            </w:r>
            <w:r w:rsidR="00F4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>Учащаяся успешно прошла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итоговую аттестацию. 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>давал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и математику и сдал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>а соответственно на «4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>» и на «3».</w:t>
            </w:r>
            <w:r w:rsidR="00105F50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сдавала биологию и географию и сдала оба экзамена на «3»</w:t>
            </w:r>
          </w:p>
          <w:p w:rsidR="007A0447" w:rsidRDefault="00BB46C5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4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районном конкурсе чтецов «Слово доброе посеять»</w:t>
            </w:r>
            <w:r w:rsidR="00F2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46E5D" w:rsidRDefault="00D72BF4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 – 2</w:t>
            </w:r>
            <w:r w:rsidR="00F46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номинации: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прозаики», «Художественное слово»)</w:t>
            </w:r>
            <w:proofErr w:type="gramEnd"/>
          </w:p>
          <w:p w:rsidR="00F2272A" w:rsidRDefault="00F2272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«Язык наш – древо жизни на земле»:</w:t>
            </w:r>
          </w:p>
          <w:p w:rsidR="00F2272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 –1</w:t>
            </w:r>
            <w:r w:rsidR="00F22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56D7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«Живая классика»</w:t>
            </w:r>
          </w:p>
          <w:p w:rsidR="00856D7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чел. – диплом за участие,</w:t>
            </w:r>
          </w:p>
          <w:p w:rsidR="00F2272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конкурсе сочинений «Без срока давности»</w:t>
            </w:r>
          </w:p>
          <w:p w:rsidR="00856D7A" w:rsidRPr="00856D7A" w:rsidRDefault="00856D7A" w:rsidP="004936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3место – 1 чел.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Плановый мед</w:t>
            </w:r>
            <w:r w:rsidR="00D13EC9">
              <w:rPr>
                <w:rFonts w:ascii="Times New Roman" w:hAnsi="Times New Roman" w:cs="Times New Roman"/>
                <w:sz w:val="28"/>
                <w:szCs w:val="28"/>
              </w:rPr>
              <w:t>осмо</w:t>
            </w:r>
            <w:r w:rsidR="006359F4">
              <w:rPr>
                <w:rFonts w:ascii="Times New Roman" w:hAnsi="Times New Roman" w:cs="Times New Roman"/>
                <w:sz w:val="28"/>
                <w:szCs w:val="28"/>
              </w:rPr>
              <w:t xml:space="preserve">тр  учащихся не проводится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из-за отсутств</w:t>
            </w:r>
            <w:r w:rsidR="00D13EC9">
              <w:rPr>
                <w:rFonts w:ascii="Times New Roman" w:hAnsi="Times New Roman" w:cs="Times New Roman"/>
                <w:sz w:val="28"/>
                <w:szCs w:val="28"/>
              </w:rPr>
              <w:t xml:space="preserve">ия в штате </w:t>
            </w:r>
            <w:proofErr w:type="spellStart"/>
            <w:r w:rsidR="00D13EC9">
              <w:rPr>
                <w:rFonts w:ascii="Times New Roman" w:hAnsi="Times New Roman" w:cs="Times New Roman"/>
                <w:sz w:val="28"/>
                <w:szCs w:val="28"/>
              </w:rPr>
              <w:t>Кадомской</w:t>
            </w:r>
            <w:proofErr w:type="spellEnd"/>
            <w:r w:rsidR="00D13EC9">
              <w:rPr>
                <w:rFonts w:ascii="Times New Roman" w:hAnsi="Times New Roman" w:cs="Times New Roman"/>
                <w:sz w:val="28"/>
                <w:szCs w:val="28"/>
              </w:rPr>
              <w:t xml:space="preserve"> ЦРБ детского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 хирурга, стоматолога, гинеколога и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т.п. В течение  учебного года учащиеся школы были </w:t>
            </w:r>
            <w:r w:rsidR="00F623EF" w:rsidRPr="007D3585">
              <w:rPr>
                <w:rFonts w:ascii="Times New Roman" w:hAnsi="Times New Roman" w:cs="Times New Roman"/>
                <w:sz w:val="28"/>
                <w:szCs w:val="28"/>
              </w:rPr>
              <w:t>обследованы на базе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МОУ </w:t>
            </w:r>
            <w:proofErr w:type="spellStart"/>
            <w:r w:rsidR="000908C7">
              <w:rPr>
                <w:rFonts w:ascii="Times New Roman" w:hAnsi="Times New Roman" w:cs="Times New Roman"/>
                <w:sz w:val="28"/>
                <w:szCs w:val="28"/>
              </w:rPr>
              <w:t>Кадомская</w:t>
            </w:r>
            <w:proofErr w:type="spellEnd"/>
            <w:r w:rsidR="00F623EF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им. С.Я. </w:t>
            </w:r>
            <w:proofErr w:type="spellStart"/>
            <w:r w:rsidR="000908C7">
              <w:rPr>
                <w:rFonts w:ascii="Times New Roman" w:hAnsi="Times New Roman" w:cs="Times New Roman"/>
                <w:sz w:val="28"/>
                <w:szCs w:val="28"/>
              </w:rPr>
              <w:t>Батышева</w:t>
            </w:r>
            <w:proofErr w:type="spellEnd"/>
            <w:r w:rsidR="00090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врачами города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Рязани,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состоянии здоровья учащихся предоставлено не было.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Оценки и отзывы потребителей образовательных услуг: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Школа – это …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«…мой второй дом, который дал мне путёвку в жизнь, помог выбрать профес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>сию».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«где мне хорошо с моими друзьями и учи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телями, …храм знаний».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 где все меня понимают, где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я узнаю много нового».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 второй уютный дом для наших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 детей».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«…содружество учеников и учителей, …предоставляет все возможности для са</w:t>
            </w:r>
            <w:r w:rsidR="0098788D">
              <w:rPr>
                <w:rFonts w:ascii="Times New Roman" w:hAnsi="Times New Roman" w:cs="Times New Roman"/>
                <w:sz w:val="28"/>
                <w:szCs w:val="28"/>
              </w:rPr>
              <w:t xml:space="preserve">мореализации учеников».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5.Социальная активность и внешние связи учреждения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02E" w:rsidRPr="007D3585" w:rsidRDefault="00D5102E" w:rsidP="00D5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с Домом культуры (участие работников и учащихся  школы в  смотрах художественн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>ой самодеятельности)</w:t>
            </w:r>
          </w:p>
          <w:p w:rsidR="009D5A48" w:rsidRPr="007D3585" w:rsidRDefault="00105F50" w:rsidP="00D5102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77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советского народа</w:t>
            </w:r>
            <w:r w:rsidR="00D510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в Великой Отечественной войне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следующие мероприятия:</w:t>
            </w:r>
          </w:p>
          <w:p w:rsidR="009D5A48" w:rsidRPr="007D3585" w:rsidRDefault="0049362E" w:rsidP="00D5102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внеклассное мер</w:t>
            </w:r>
            <w:r w:rsidR="00267B92">
              <w:rPr>
                <w:rFonts w:ascii="Times New Roman" w:hAnsi="Times New Roman" w:cs="Times New Roman"/>
                <w:sz w:val="28"/>
                <w:szCs w:val="28"/>
              </w:rPr>
              <w:t>оприятие «Вы живы в наших сердцах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9D5A48" w:rsidRPr="007D3585" w:rsidRDefault="0049362E" w:rsidP="00D5102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операция  «К нему не зарастет народная тропа» (благоустройство территории парка Победы</w:t>
            </w:r>
            <w:r w:rsidR="00267B92">
              <w:rPr>
                <w:rFonts w:ascii="Times New Roman" w:hAnsi="Times New Roman" w:cs="Times New Roman"/>
                <w:sz w:val="28"/>
                <w:szCs w:val="28"/>
              </w:rPr>
              <w:t>, посадка цветов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D5A48" w:rsidRPr="007D3585" w:rsidRDefault="0049362E" w:rsidP="00267B92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5A48" w:rsidRPr="007D3585">
              <w:rPr>
                <w:rFonts w:ascii="Times New Roman" w:hAnsi="Times New Roman" w:cs="Times New Roman"/>
                <w:sz w:val="28"/>
                <w:szCs w:val="28"/>
              </w:rPr>
              <w:t>митинг у памятника погибшим воинам -  землякам  9 мая</w:t>
            </w:r>
          </w:p>
          <w:p w:rsidR="008A6BE7" w:rsidRPr="007D3585" w:rsidRDefault="00267B92" w:rsidP="0026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конце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 xml:space="preserve"> в ДК</w:t>
            </w:r>
            <w:proofErr w:type="gramEnd"/>
          </w:p>
          <w:p w:rsidR="008A6BE7" w:rsidRPr="007D3585" w:rsidRDefault="00D72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="008A6BE7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с сельской б</w:t>
            </w:r>
            <w:r w:rsidR="0049362E" w:rsidRPr="007D3585">
              <w:rPr>
                <w:rFonts w:ascii="Times New Roman" w:hAnsi="Times New Roman" w:cs="Times New Roman"/>
                <w:sz w:val="28"/>
                <w:szCs w:val="28"/>
              </w:rPr>
              <w:t>иблиотекой (тематические вечера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1F7" w:rsidRPr="007D3585" w:rsidRDefault="00D4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02E" w:rsidRPr="007D3585" w:rsidRDefault="00D51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BE7" w:rsidRPr="007D3585" w:rsidTr="008A6BE7"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6.Финансово-экономическая деятельность</w:t>
            </w:r>
          </w:p>
        </w:tc>
        <w:tc>
          <w:tcPr>
            <w:tcW w:w="7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Средняя зарплата учителя без учета управленческого и вспомогательного персонала (в рублях) за прошедший финансовый год –</w:t>
            </w:r>
            <w:r w:rsidR="00D5102E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35135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35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Средняя зарплата вспомогательного персонала (в рублях) за</w:t>
            </w:r>
            <w:r w:rsidR="007D3585"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прошедший финансовый год – </w:t>
            </w:r>
            <w:r w:rsidR="006540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13852</w:t>
            </w:r>
            <w:r w:rsidR="006540D9" w:rsidRPr="00654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58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  <w:proofErr w:type="gramStart"/>
            <w:r w:rsidRPr="007D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85">
              <w:rPr>
                <w:rFonts w:ascii="Times New Roman" w:hAnsi="Times New Roman" w:cs="Times New Roman"/>
                <w:sz w:val="28"/>
                <w:szCs w:val="28"/>
              </w:rPr>
              <w:t>Затраты общего бюджета (включая доходы от оказания образовательных услуг и благотворительной помощи) на одного учащегося (в рублях) за прошедший финансовый год –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A5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2BF4">
              <w:rPr>
                <w:rFonts w:ascii="Times New Roman" w:hAnsi="Times New Roman" w:cs="Times New Roman"/>
                <w:sz w:val="28"/>
                <w:szCs w:val="28"/>
              </w:rPr>
              <w:t>353142</w:t>
            </w:r>
            <w:r w:rsidR="00761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F7A">
              <w:rPr>
                <w:rFonts w:ascii="Times New Roman" w:hAnsi="Times New Roman" w:cs="Times New Roman"/>
                <w:sz w:val="28"/>
                <w:szCs w:val="28"/>
              </w:rPr>
              <w:t>рубля.</w:t>
            </w:r>
          </w:p>
          <w:p w:rsidR="008A6BE7" w:rsidRPr="007D3585" w:rsidRDefault="008A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49F" w:rsidRDefault="001B549F"/>
    <w:sectPr w:rsidR="001B549F" w:rsidSect="00AC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20B"/>
    <w:multiLevelType w:val="hybridMultilevel"/>
    <w:tmpl w:val="F080FD32"/>
    <w:lvl w:ilvl="0" w:tplc="C590C9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0FB"/>
    <w:multiLevelType w:val="hybridMultilevel"/>
    <w:tmpl w:val="C4EAC536"/>
    <w:lvl w:ilvl="0" w:tplc="B34E2F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52950"/>
    <w:multiLevelType w:val="hybridMultilevel"/>
    <w:tmpl w:val="246CB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8972AC"/>
    <w:multiLevelType w:val="hybridMultilevel"/>
    <w:tmpl w:val="E4FC1342"/>
    <w:lvl w:ilvl="0" w:tplc="D7F8C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2862"/>
    <w:multiLevelType w:val="hybridMultilevel"/>
    <w:tmpl w:val="088E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6127B3"/>
    <w:multiLevelType w:val="hybridMultilevel"/>
    <w:tmpl w:val="18AE1BB8"/>
    <w:lvl w:ilvl="0" w:tplc="C3727C6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D6B95"/>
    <w:multiLevelType w:val="hybridMultilevel"/>
    <w:tmpl w:val="E33CFA9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740115E2"/>
    <w:multiLevelType w:val="hybridMultilevel"/>
    <w:tmpl w:val="497A1FF6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817C3"/>
    <w:multiLevelType w:val="hybridMultilevel"/>
    <w:tmpl w:val="1F0669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8B"/>
    <w:multiLevelType w:val="hybridMultilevel"/>
    <w:tmpl w:val="AF027FC6"/>
    <w:lvl w:ilvl="0" w:tplc="2822F7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32DE7"/>
    <w:multiLevelType w:val="hybridMultilevel"/>
    <w:tmpl w:val="B9FC7314"/>
    <w:lvl w:ilvl="0" w:tplc="D2F6DF94">
      <w:start w:val="1"/>
      <w:numFmt w:val="decimal"/>
      <w:lvlText w:val="%1-"/>
      <w:lvlJc w:val="left"/>
      <w:pPr>
        <w:ind w:left="4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BE7"/>
    <w:rsid w:val="00012873"/>
    <w:rsid w:val="00047742"/>
    <w:rsid w:val="000908C7"/>
    <w:rsid w:val="00105F50"/>
    <w:rsid w:val="00117D0F"/>
    <w:rsid w:val="00123751"/>
    <w:rsid w:val="001B549F"/>
    <w:rsid w:val="001B767A"/>
    <w:rsid w:val="001F782B"/>
    <w:rsid w:val="00267B92"/>
    <w:rsid w:val="002948AB"/>
    <w:rsid w:val="00297440"/>
    <w:rsid w:val="002A0A78"/>
    <w:rsid w:val="002B578E"/>
    <w:rsid w:val="002B5A25"/>
    <w:rsid w:val="00301DA8"/>
    <w:rsid w:val="003263DB"/>
    <w:rsid w:val="00336109"/>
    <w:rsid w:val="003638E2"/>
    <w:rsid w:val="003A4AAD"/>
    <w:rsid w:val="004325D5"/>
    <w:rsid w:val="00433939"/>
    <w:rsid w:val="00442625"/>
    <w:rsid w:val="0046459A"/>
    <w:rsid w:val="00484D3F"/>
    <w:rsid w:val="0049362E"/>
    <w:rsid w:val="004A5445"/>
    <w:rsid w:val="004D67EA"/>
    <w:rsid w:val="004D785D"/>
    <w:rsid w:val="0050149F"/>
    <w:rsid w:val="00597A64"/>
    <w:rsid w:val="005A78CB"/>
    <w:rsid w:val="005D1221"/>
    <w:rsid w:val="005E675C"/>
    <w:rsid w:val="00631467"/>
    <w:rsid w:val="006359F4"/>
    <w:rsid w:val="006540D9"/>
    <w:rsid w:val="00671F9E"/>
    <w:rsid w:val="006A6A5F"/>
    <w:rsid w:val="006B129B"/>
    <w:rsid w:val="006B1B56"/>
    <w:rsid w:val="006F7D0A"/>
    <w:rsid w:val="00715F6F"/>
    <w:rsid w:val="0076176E"/>
    <w:rsid w:val="00766FFF"/>
    <w:rsid w:val="007A0447"/>
    <w:rsid w:val="007A4E4F"/>
    <w:rsid w:val="007D3585"/>
    <w:rsid w:val="007F1AC6"/>
    <w:rsid w:val="00804808"/>
    <w:rsid w:val="008173E2"/>
    <w:rsid w:val="00843C42"/>
    <w:rsid w:val="00856D7A"/>
    <w:rsid w:val="008A6BE7"/>
    <w:rsid w:val="008E3705"/>
    <w:rsid w:val="00934AEB"/>
    <w:rsid w:val="00944B38"/>
    <w:rsid w:val="00964C75"/>
    <w:rsid w:val="0098788D"/>
    <w:rsid w:val="009A3EC1"/>
    <w:rsid w:val="009A46EF"/>
    <w:rsid w:val="009D1E15"/>
    <w:rsid w:val="009D5A48"/>
    <w:rsid w:val="00A24ED1"/>
    <w:rsid w:val="00A32C7E"/>
    <w:rsid w:val="00A34720"/>
    <w:rsid w:val="00A912D6"/>
    <w:rsid w:val="00A96247"/>
    <w:rsid w:val="00AB28A7"/>
    <w:rsid w:val="00AC2E5C"/>
    <w:rsid w:val="00AF316B"/>
    <w:rsid w:val="00B471D9"/>
    <w:rsid w:val="00B67879"/>
    <w:rsid w:val="00B7596C"/>
    <w:rsid w:val="00BB46C5"/>
    <w:rsid w:val="00BC3187"/>
    <w:rsid w:val="00BC3D28"/>
    <w:rsid w:val="00BE7A4A"/>
    <w:rsid w:val="00D13EC9"/>
    <w:rsid w:val="00D401F7"/>
    <w:rsid w:val="00D5102E"/>
    <w:rsid w:val="00D72BF4"/>
    <w:rsid w:val="00D94F7A"/>
    <w:rsid w:val="00DC35B5"/>
    <w:rsid w:val="00DD5018"/>
    <w:rsid w:val="00E61B95"/>
    <w:rsid w:val="00EC00AB"/>
    <w:rsid w:val="00EE1DD3"/>
    <w:rsid w:val="00EF67E4"/>
    <w:rsid w:val="00F2272A"/>
    <w:rsid w:val="00F41096"/>
    <w:rsid w:val="00F424D6"/>
    <w:rsid w:val="00F46E5D"/>
    <w:rsid w:val="00F623EF"/>
    <w:rsid w:val="00F92DDB"/>
    <w:rsid w:val="00FA6077"/>
    <w:rsid w:val="00FB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BE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A6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50149F"/>
  </w:style>
  <w:style w:type="paragraph" w:customStyle="1" w:styleId="c0">
    <w:name w:val="c0"/>
    <w:basedOn w:val="a"/>
    <w:rsid w:val="00E6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1B95"/>
  </w:style>
  <w:style w:type="paragraph" w:styleId="a5">
    <w:name w:val="Balloon Text"/>
    <w:basedOn w:val="a"/>
    <w:link w:val="a6"/>
    <w:uiPriority w:val="99"/>
    <w:semiHidden/>
    <w:unhideWhenUsed/>
    <w:rsid w:val="0065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2EE7-2A19-4DD3-8CB1-F7AEBA64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Элекс</cp:lastModifiedBy>
  <cp:revision>4</cp:revision>
  <cp:lastPrinted>2018-08-08T07:21:00Z</cp:lastPrinted>
  <dcterms:created xsi:type="dcterms:W3CDTF">2022-07-12T14:01:00Z</dcterms:created>
  <dcterms:modified xsi:type="dcterms:W3CDTF">2022-07-20T18:44:00Z</dcterms:modified>
</cp:coreProperties>
</file>